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8A13" w14:textId="03B87FBD" w:rsidR="0011649F" w:rsidRDefault="0011649F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A48A75" wp14:editId="01300033">
            <wp:simplePos x="0" y="0"/>
            <wp:positionH relativeFrom="column">
              <wp:posOffset>4556125</wp:posOffset>
            </wp:positionH>
            <wp:positionV relativeFrom="paragraph">
              <wp:posOffset>6350</wp:posOffset>
            </wp:positionV>
            <wp:extent cx="1838325" cy="109601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R1VIFL-MD-4C-V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9B9DDC" w14:textId="1A183EB9" w:rsidR="00424162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 xml:space="preserve">VTC </w:t>
      </w:r>
      <w:r w:rsidR="003149F8">
        <w:rPr>
          <w:b/>
          <w:sz w:val="28"/>
          <w:szCs w:val="28"/>
        </w:rPr>
        <w:t>DMO</w:t>
      </w:r>
      <w:r w:rsidR="009D130A"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Marketing Program</w:t>
      </w:r>
      <w:r w:rsidRPr="00653684">
        <w:rPr>
          <w:b/>
          <w:sz w:val="28"/>
          <w:szCs w:val="28"/>
        </w:rPr>
        <w:br/>
      </w:r>
    </w:p>
    <w:p w14:paraId="00A48A14" w14:textId="0F5FFE8D" w:rsidR="00EE4061" w:rsidRPr="00653684" w:rsidRDefault="0011649F">
      <w:pPr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Final Report Instructions</w:t>
      </w:r>
      <w:r w:rsidR="00DD5B53">
        <w:rPr>
          <w:b/>
          <w:sz w:val="28"/>
          <w:szCs w:val="28"/>
        </w:rPr>
        <w:t xml:space="preserve"> </w:t>
      </w:r>
    </w:p>
    <w:p w14:paraId="00A48A16" w14:textId="77777777" w:rsidR="007D595E" w:rsidRDefault="007D595E"/>
    <w:p w14:paraId="00A48A17" w14:textId="0859C911" w:rsidR="0011649F" w:rsidRPr="0065368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All VTC </w:t>
      </w:r>
      <w:r w:rsidR="003149F8">
        <w:rPr>
          <w:rFonts w:eastAsia="Times New Roman" w:cs="Arial"/>
          <w:color w:val="000000" w:themeColor="text1"/>
          <w:sz w:val="24"/>
          <w:szCs w:val="24"/>
        </w:rPr>
        <w:t>DMO Marketing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programs should be completed within 18 months of the award notification date. VTC </w:t>
      </w:r>
      <w:r w:rsidR="000B405F">
        <w:rPr>
          <w:rFonts w:eastAsia="Times New Roman" w:cs="Arial"/>
          <w:color w:val="000000" w:themeColor="text1"/>
          <w:sz w:val="24"/>
          <w:szCs w:val="24"/>
        </w:rPr>
        <w:t xml:space="preserve">is required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>to report on the effectiveness of the VTC</w:t>
      </w:r>
      <w:r w:rsidR="009F7315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149F8">
        <w:rPr>
          <w:rFonts w:eastAsia="Times New Roman" w:cs="Arial"/>
          <w:color w:val="000000" w:themeColor="text1"/>
          <w:sz w:val="24"/>
          <w:szCs w:val="24"/>
        </w:rPr>
        <w:t>DMO Marketing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Program to our stakeholders. VTC must show a return on investment of the program. </w:t>
      </w:r>
    </w:p>
    <w:p w14:paraId="000423A3" w14:textId="747DD350" w:rsidR="00DE5334" w:rsidRDefault="0011649F" w:rsidP="00DE5334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To that end, you </w:t>
      </w:r>
      <w:r w:rsidR="007D595E">
        <w:rPr>
          <w:rFonts w:eastAsia="Times New Roman" w:cs="Arial"/>
          <w:color w:val="000000" w:themeColor="text1"/>
          <w:sz w:val="24"/>
          <w:szCs w:val="24"/>
        </w:rPr>
        <w:t>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required to provide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an interim or final report with your reimbursements.  The final report should be submitted with the final reimbursement.</w:t>
      </w:r>
    </w:p>
    <w:p w14:paraId="2D712EB2" w14:textId="3980C41E" w:rsidR="00DE5334" w:rsidRDefault="0011649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The </w:t>
      </w:r>
      <w:r w:rsidR="00B96AE6">
        <w:rPr>
          <w:rFonts w:eastAsia="Times New Roman" w:cs="Arial"/>
          <w:color w:val="000000" w:themeColor="text1"/>
          <w:sz w:val="24"/>
          <w:szCs w:val="24"/>
        </w:rPr>
        <w:t>reports are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 simple, two-page </w:t>
      </w:r>
      <w:r w:rsidR="00653684" w:rsidRPr="00653684">
        <w:rPr>
          <w:rFonts w:eastAsia="Times New Roman" w:cs="Arial"/>
          <w:color w:val="000000" w:themeColor="text1"/>
          <w:sz w:val="24"/>
          <w:szCs w:val="24"/>
        </w:rPr>
        <w:t xml:space="preserve">narrative </w:t>
      </w:r>
      <w:r w:rsidRPr="00653684">
        <w:rPr>
          <w:rFonts w:eastAsia="Times New Roman" w:cs="Arial"/>
          <w:color w:val="000000" w:themeColor="text1"/>
          <w:sz w:val="24"/>
          <w:szCs w:val="24"/>
        </w:rPr>
        <w:t xml:space="preserve">summary </w:t>
      </w:r>
      <w:r w:rsidR="00B96AE6">
        <w:rPr>
          <w:rFonts w:eastAsia="Times New Roman" w:cs="Arial"/>
          <w:color w:val="000000" w:themeColor="text1"/>
          <w:sz w:val="24"/>
          <w:szCs w:val="24"/>
        </w:rPr>
        <w:t xml:space="preserve">reporting on progress toward the goals and the progress toward the performance outcomes that you listed in your original application. </w:t>
      </w:r>
      <w:r w:rsidR="007D595E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B96AE6">
        <w:rPr>
          <w:rFonts w:eastAsia="Times New Roman" w:cs="Arial"/>
          <w:color w:val="000000" w:themeColor="text1"/>
          <w:sz w:val="24"/>
          <w:szCs w:val="24"/>
        </w:rPr>
        <w:t>If you need a copy of your original application, please contact VTC</w:t>
      </w:r>
      <w:r w:rsidR="003149F8">
        <w:rPr>
          <w:rFonts w:eastAsia="Times New Roman" w:cs="Arial"/>
          <w:color w:val="000000" w:themeColor="text1"/>
          <w:sz w:val="24"/>
          <w:szCs w:val="24"/>
        </w:rPr>
        <w:t>DMO</w:t>
      </w:r>
      <w:r w:rsidR="00B96AE6">
        <w:rPr>
          <w:rFonts w:eastAsia="Times New Roman" w:cs="Arial"/>
          <w:color w:val="000000" w:themeColor="text1"/>
          <w:sz w:val="24"/>
          <w:szCs w:val="24"/>
        </w:rPr>
        <w:t>Grant@virginia.org.</w:t>
      </w:r>
    </w:p>
    <w:p w14:paraId="00A48A19" w14:textId="6B22C89A" w:rsidR="0011649F" w:rsidRPr="002054A7" w:rsidRDefault="00D44F9A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b/>
          <w:bCs/>
          <w:color w:val="C00000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You may also include supporting materials such as </w:t>
      </w:r>
      <w:r w:rsidR="00B96AE6">
        <w:rPr>
          <w:rFonts w:eastAsia="Times New Roman" w:cs="Arial"/>
          <w:color w:val="000000" w:themeColor="text1"/>
          <w:sz w:val="24"/>
          <w:szCs w:val="24"/>
        </w:rPr>
        <w:t>screenshots</w:t>
      </w:r>
      <w:r>
        <w:rPr>
          <w:rFonts w:eastAsia="Times New Roman" w:cs="Arial"/>
          <w:color w:val="000000" w:themeColor="text1"/>
          <w:sz w:val="24"/>
          <w:szCs w:val="24"/>
        </w:rPr>
        <w:t>, brochures, videos, etc.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  Such materials should be sent via USPS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 or another courier</w:t>
      </w:r>
      <w:r w:rsidR="0051354C">
        <w:rPr>
          <w:rFonts w:eastAsia="Times New Roman" w:cs="Arial"/>
          <w:color w:val="000000" w:themeColor="text1"/>
          <w:sz w:val="24"/>
          <w:szCs w:val="24"/>
        </w:rPr>
        <w:t xml:space="preserve">.  </w:t>
      </w:r>
      <w:r w:rsidR="00424162">
        <w:rPr>
          <w:rFonts w:eastAsia="Times New Roman" w:cs="Arial"/>
          <w:b/>
          <w:bCs/>
          <w:color w:val="C00000"/>
          <w:sz w:val="24"/>
          <w:szCs w:val="24"/>
        </w:rPr>
        <w:t>Photos and v</w:t>
      </w:r>
      <w:r w:rsidR="0051354C" w:rsidRPr="002054A7">
        <w:rPr>
          <w:rFonts w:eastAsia="Times New Roman" w:cs="Arial"/>
          <w:b/>
          <w:bCs/>
          <w:color w:val="C00000"/>
          <w:sz w:val="24"/>
          <w:szCs w:val="24"/>
        </w:rPr>
        <w:t>ideos should be sent on a USB drive formatted for Windows.</w:t>
      </w:r>
    </w:p>
    <w:p w14:paraId="00A48A1B" w14:textId="191ABBB0" w:rsidR="007D595E" w:rsidRDefault="006C3DD2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If you have hard copies of 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Final Report </w:t>
      </w:r>
      <w:r>
        <w:rPr>
          <w:rFonts w:eastAsia="Times New Roman" w:cs="Arial"/>
          <w:color w:val="000000" w:themeColor="text1"/>
          <w:sz w:val="24"/>
          <w:szCs w:val="24"/>
        </w:rPr>
        <w:t>materials, you may r</w:t>
      </w:r>
      <w:r w:rsidR="00BD037B">
        <w:rPr>
          <w:rFonts w:eastAsia="Times New Roman" w:cs="Arial"/>
          <w:color w:val="000000" w:themeColor="text1"/>
          <w:sz w:val="24"/>
          <w:szCs w:val="24"/>
        </w:rPr>
        <w:t>eturn</w:t>
      </w:r>
      <w:r w:rsidR="00415EC2">
        <w:rPr>
          <w:rFonts w:eastAsia="Times New Roman" w:cs="Arial"/>
          <w:color w:val="000000" w:themeColor="text1"/>
          <w:sz w:val="24"/>
          <w:szCs w:val="24"/>
        </w:rPr>
        <w:t xml:space="preserve"> </w:t>
      </w:r>
      <w:r w:rsidR="003D46D0">
        <w:rPr>
          <w:rFonts w:eastAsia="Times New Roman" w:cs="Arial"/>
          <w:color w:val="000000" w:themeColor="text1"/>
          <w:sz w:val="24"/>
          <w:szCs w:val="24"/>
        </w:rPr>
        <w:t xml:space="preserve">them </w:t>
      </w:r>
      <w:r w:rsidR="00415EC2">
        <w:rPr>
          <w:rFonts w:eastAsia="Times New Roman" w:cs="Arial"/>
          <w:color w:val="000000" w:themeColor="text1"/>
          <w:sz w:val="24"/>
          <w:szCs w:val="24"/>
        </w:rPr>
        <w:t>via U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SPS or </w:t>
      </w:r>
      <w:r w:rsidR="00CC54C8">
        <w:rPr>
          <w:rFonts w:eastAsia="Times New Roman" w:cs="Arial"/>
          <w:color w:val="000000" w:themeColor="text1"/>
          <w:sz w:val="24"/>
          <w:szCs w:val="24"/>
        </w:rPr>
        <w:t>another</w:t>
      </w:r>
      <w:r w:rsidR="00DA2C89">
        <w:rPr>
          <w:rFonts w:eastAsia="Times New Roman" w:cs="Arial"/>
          <w:color w:val="000000" w:themeColor="text1"/>
          <w:sz w:val="24"/>
          <w:szCs w:val="24"/>
        </w:rPr>
        <w:t xml:space="preserve"> courier</w:t>
      </w:r>
      <w:r w:rsidR="00BD037B">
        <w:rPr>
          <w:rFonts w:eastAsia="Times New Roman" w:cs="Arial"/>
          <w:color w:val="000000" w:themeColor="text1"/>
          <w:sz w:val="24"/>
          <w:szCs w:val="24"/>
        </w:rPr>
        <w:t xml:space="preserve"> to:</w:t>
      </w:r>
    </w:p>
    <w:p w14:paraId="4F665BE2" w14:textId="3A0B1A6E" w:rsidR="0011774C" w:rsidRDefault="0011774C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 xml:space="preserve">VTC </w:t>
      </w:r>
      <w:r w:rsidR="00B83C35">
        <w:rPr>
          <w:rFonts w:eastAsia="Times New Roman" w:cs="Arial"/>
          <w:color w:val="000000" w:themeColor="text1"/>
          <w:sz w:val="24"/>
          <w:szCs w:val="24"/>
        </w:rPr>
        <w:t>Grants Team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  <w:t>901 East Cary Street; Suite 900</w:t>
      </w:r>
      <w:r w:rsidR="00BD037B">
        <w:rPr>
          <w:rFonts w:eastAsia="Times New Roman" w:cs="Arial"/>
          <w:color w:val="000000" w:themeColor="text1"/>
          <w:sz w:val="24"/>
          <w:szCs w:val="24"/>
        </w:rPr>
        <w:br/>
      </w:r>
      <w:r w:rsidR="00182AF5">
        <w:rPr>
          <w:rFonts w:eastAsia="Times New Roman" w:cs="Arial"/>
          <w:color w:val="000000" w:themeColor="text1"/>
          <w:sz w:val="24"/>
          <w:szCs w:val="24"/>
        </w:rPr>
        <w:t xml:space="preserve">Richmond, VA </w:t>
      </w:r>
      <w:r w:rsidR="00DB6D55">
        <w:rPr>
          <w:rFonts w:eastAsia="Times New Roman" w:cs="Arial"/>
          <w:color w:val="000000" w:themeColor="text1"/>
          <w:sz w:val="24"/>
          <w:szCs w:val="24"/>
        </w:rPr>
        <w:t>23219</w:t>
      </w:r>
    </w:p>
    <w:p w14:paraId="5B56C3DE" w14:textId="792AC989" w:rsidR="00BD037B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  <w:r>
        <w:rPr>
          <w:rFonts w:eastAsia="Times New Roman" w:cs="Arial"/>
          <w:color w:val="000000" w:themeColor="text1"/>
          <w:sz w:val="24"/>
          <w:szCs w:val="24"/>
        </w:rPr>
        <w:t>If you do not have supplemental materials, and are submitting only the report, please email it to VTC</w:t>
      </w:r>
      <w:r w:rsidR="003149F8">
        <w:rPr>
          <w:rFonts w:eastAsia="Times New Roman" w:cs="Arial"/>
          <w:color w:val="000000" w:themeColor="text1"/>
          <w:sz w:val="24"/>
          <w:szCs w:val="24"/>
        </w:rPr>
        <w:t>DMO</w:t>
      </w:r>
      <w:r>
        <w:rPr>
          <w:rFonts w:eastAsia="Times New Roman" w:cs="Arial"/>
          <w:color w:val="000000" w:themeColor="text1"/>
          <w:sz w:val="24"/>
          <w:szCs w:val="24"/>
        </w:rPr>
        <w:t>Grant@virginia.org.</w:t>
      </w:r>
    </w:p>
    <w:p w14:paraId="00A48A1D" w14:textId="0A9EED52" w:rsidR="007D595E" w:rsidRDefault="007D595E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E0320FC" w14:textId="29150DE2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0B86364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563C5E8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D3F16ED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28B96D0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1B28C3F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361DC784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04378E7" w14:textId="77777777" w:rsidR="00B96AE6" w:rsidRDefault="00B96AE6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4D2725FB" w14:textId="77777777" w:rsidR="00EC2B1F" w:rsidRDefault="00EC2B1F" w:rsidP="0011649F">
      <w:pPr>
        <w:shd w:val="clear" w:color="auto" w:fill="FFFFFF"/>
        <w:spacing w:before="100" w:beforeAutospacing="1" w:after="100" w:afterAutospacing="1" w:line="240" w:lineRule="atLeast"/>
        <w:ind w:left="360"/>
        <w:rPr>
          <w:rFonts w:eastAsia="Times New Roman" w:cs="Arial"/>
          <w:color w:val="000000" w:themeColor="text1"/>
          <w:sz w:val="24"/>
          <w:szCs w:val="24"/>
        </w:rPr>
      </w:pPr>
    </w:p>
    <w:p w14:paraId="663920FE" w14:textId="08B5AC29" w:rsidR="00CC54C8" w:rsidRPr="00653684" w:rsidRDefault="00CC54C8" w:rsidP="00EC2B1F">
      <w:pPr>
        <w:jc w:val="center"/>
        <w:rPr>
          <w:b/>
          <w:sz w:val="28"/>
          <w:szCs w:val="28"/>
        </w:rPr>
      </w:pPr>
      <w:r w:rsidRPr="00653684">
        <w:rPr>
          <w:b/>
          <w:sz w:val="28"/>
          <w:szCs w:val="28"/>
        </w:rPr>
        <w:t>VTC</w:t>
      </w:r>
      <w:r>
        <w:rPr>
          <w:b/>
          <w:sz w:val="28"/>
          <w:szCs w:val="28"/>
        </w:rPr>
        <w:t xml:space="preserve"> </w:t>
      </w:r>
      <w:r w:rsidR="003149F8">
        <w:rPr>
          <w:b/>
          <w:sz w:val="28"/>
          <w:szCs w:val="28"/>
        </w:rPr>
        <w:t>DMO Marketing</w:t>
      </w:r>
      <w:r w:rsidRPr="00653684">
        <w:rPr>
          <w:b/>
          <w:sz w:val="28"/>
          <w:szCs w:val="28"/>
        </w:rPr>
        <w:t xml:space="preserve"> Program</w:t>
      </w:r>
      <w:r>
        <w:rPr>
          <w:b/>
          <w:sz w:val="28"/>
          <w:szCs w:val="28"/>
        </w:rPr>
        <w:t xml:space="preserve"> </w:t>
      </w:r>
      <w:r w:rsidRPr="00653684">
        <w:rPr>
          <w:b/>
          <w:sz w:val="28"/>
          <w:szCs w:val="28"/>
        </w:rPr>
        <w:t>Final Repor</w:t>
      </w:r>
      <w:r>
        <w:rPr>
          <w:b/>
          <w:sz w:val="28"/>
          <w:szCs w:val="28"/>
        </w:rPr>
        <w:t>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EC64A8" w:rsidRPr="00EC64A8" w14:paraId="00A48A23" w14:textId="77777777" w:rsidTr="00EC64A8">
        <w:tc>
          <w:tcPr>
            <w:tcW w:w="2605" w:type="dxa"/>
          </w:tcPr>
          <w:p w14:paraId="00A48A21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Application Number</w:t>
            </w:r>
          </w:p>
        </w:tc>
        <w:tc>
          <w:tcPr>
            <w:tcW w:w="6745" w:type="dxa"/>
          </w:tcPr>
          <w:p w14:paraId="00A48A22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6" w14:textId="77777777" w:rsidTr="00EC64A8">
        <w:tc>
          <w:tcPr>
            <w:tcW w:w="2605" w:type="dxa"/>
          </w:tcPr>
          <w:p w14:paraId="00A48A24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Program Name</w:t>
            </w:r>
          </w:p>
        </w:tc>
        <w:tc>
          <w:tcPr>
            <w:tcW w:w="6745" w:type="dxa"/>
          </w:tcPr>
          <w:p w14:paraId="00A48A25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  <w:tr w:rsidR="00EC64A8" w:rsidRPr="00EC64A8" w14:paraId="00A48A29" w14:textId="77777777" w:rsidTr="00EC64A8">
        <w:tc>
          <w:tcPr>
            <w:tcW w:w="2605" w:type="dxa"/>
          </w:tcPr>
          <w:p w14:paraId="00A48A27" w14:textId="77777777" w:rsidR="00EC64A8" w:rsidRPr="00EC64A8" w:rsidRDefault="00EC64A8" w:rsidP="000C0CBA">
            <w:pPr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EC64A8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Lead Partner</w:t>
            </w:r>
          </w:p>
        </w:tc>
        <w:tc>
          <w:tcPr>
            <w:tcW w:w="6745" w:type="dxa"/>
          </w:tcPr>
          <w:p w14:paraId="00A48A28" w14:textId="77777777" w:rsidR="00EC64A8" w:rsidRPr="00EC64A8" w:rsidRDefault="00EC64A8" w:rsidP="000C0CBA">
            <w:pPr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</w:tr>
    </w:tbl>
    <w:p w14:paraId="00A48A2B" w14:textId="6DFAEFB3" w:rsidR="007D595E" w:rsidRPr="007D595E" w:rsidRDefault="002656E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/>
      </w:r>
      <w:r w:rsidR="007D595E" w:rsidRPr="007D595E">
        <w:rPr>
          <w:b/>
          <w:sz w:val="24"/>
          <w:szCs w:val="24"/>
          <w:u w:val="single"/>
        </w:rPr>
        <w:t>SECTION ONE</w:t>
      </w:r>
    </w:p>
    <w:p w14:paraId="00A48A2C" w14:textId="424B13AA" w:rsidR="007D595E" w:rsidRPr="000F33BA" w:rsidRDefault="007D595E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 xml:space="preserve">Provide up to two pages of narrative summarizing </w:t>
      </w:r>
      <w:r w:rsidR="00944B30" w:rsidRPr="000F33BA">
        <w:rPr>
          <w:bCs/>
          <w:sz w:val="24"/>
          <w:szCs w:val="24"/>
        </w:rPr>
        <w:t xml:space="preserve">the outcomes of </w:t>
      </w:r>
      <w:r w:rsidRPr="000F33BA">
        <w:rPr>
          <w:bCs/>
          <w:sz w:val="24"/>
          <w:szCs w:val="24"/>
        </w:rPr>
        <w:t xml:space="preserve">your program.  Provide details on the </w:t>
      </w:r>
      <w:r w:rsidR="00501917" w:rsidRPr="000F33BA">
        <w:rPr>
          <w:bCs/>
          <w:sz w:val="24"/>
          <w:szCs w:val="24"/>
        </w:rPr>
        <w:t>engagement of your partners in your Hub &amp; Spoke</w:t>
      </w:r>
      <w:r w:rsidRPr="000F33BA">
        <w:rPr>
          <w:bCs/>
          <w:sz w:val="24"/>
          <w:szCs w:val="24"/>
        </w:rPr>
        <w:t xml:space="preserve">, </w:t>
      </w:r>
      <w:r w:rsidR="007B68D4" w:rsidRPr="000F33BA">
        <w:rPr>
          <w:bCs/>
          <w:sz w:val="24"/>
          <w:szCs w:val="24"/>
        </w:rPr>
        <w:t>the effective</w:t>
      </w:r>
      <w:r w:rsidR="002F0349" w:rsidRPr="000F33BA">
        <w:rPr>
          <w:bCs/>
          <w:sz w:val="24"/>
          <w:szCs w:val="24"/>
        </w:rPr>
        <w:t xml:space="preserve">ness of your marketing program, </w:t>
      </w:r>
      <w:r w:rsidRPr="000F33BA">
        <w:rPr>
          <w:bCs/>
          <w:sz w:val="24"/>
          <w:szCs w:val="24"/>
        </w:rPr>
        <w:t xml:space="preserve">and provide explanations </w:t>
      </w:r>
      <w:r w:rsidR="006E5D32" w:rsidRPr="000F33BA">
        <w:rPr>
          <w:bCs/>
          <w:sz w:val="24"/>
          <w:szCs w:val="24"/>
        </w:rPr>
        <w:t>on the results as measured by</w:t>
      </w:r>
      <w:r w:rsidRPr="000F33BA">
        <w:rPr>
          <w:bCs/>
          <w:sz w:val="24"/>
          <w:szCs w:val="24"/>
        </w:rPr>
        <w:t xml:space="preserve"> your Performance </w:t>
      </w:r>
      <w:r w:rsidR="008B4418">
        <w:rPr>
          <w:bCs/>
          <w:sz w:val="24"/>
          <w:szCs w:val="24"/>
        </w:rPr>
        <w:t>Outcomes.</w:t>
      </w:r>
    </w:p>
    <w:p w14:paraId="00A48A2D" w14:textId="77777777" w:rsidR="007D595E" w:rsidRPr="007D595E" w:rsidRDefault="007D595E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TWO</w:t>
      </w:r>
    </w:p>
    <w:p w14:paraId="00A48A2E" w14:textId="70D0C8B2" w:rsidR="0011649F" w:rsidRPr="000F33BA" w:rsidRDefault="00653684">
      <w:pPr>
        <w:rPr>
          <w:bCs/>
          <w:sz w:val="24"/>
          <w:szCs w:val="24"/>
        </w:rPr>
      </w:pPr>
      <w:r w:rsidRPr="000F33BA">
        <w:rPr>
          <w:bCs/>
          <w:sz w:val="24"/>
          <w:szCs w:val="24"/>
        </w:rPr>
        <w:t>Below is the format</w:t>
      </w:r>
      <w:r w:rsidR="0011649F" w:rsidRPr="000F33BA">
        <w:rPr>
          <w:bCs/>
          <w:sz w:val="24"/>
          <w:szCs w:val="24"/>
        </w:rPr>
        <w:t xml:space="preserve"> for Performance </w:t>
      </w:r>
      <w:r w:rsidR="00A76DAD">
        <w:rPr>
          <w:bCs/>
          <w:sz w:val="24"/>
          <w:szCs w:val="24"/>
        </w:rPr>
        <w:t xml:space="preserve">Outcome </w:t>
      </w:r>
      <w:r w:rsidR="0011649F" w:rsidRPr="000F33BA">
        <w:rPr>
          <w:bCs/>
          <w:sz w:val="24"/>
          <w:szCs w:val="24"/>
        </w:rPr>
        <w:t>Results Reporting</w:t>
      </w:r>
      <w:r w:rsidR="008B4418">
        <w:rPr>
          <w:bCs/>
          <w:sz w:val="24"/>
          <w:szCs w:val="24"/>
        </w:rPr>
        <w:t xml:space="preserve">. </w:t>
      </w:r>
      <w:r w:rsidR="0011649F" w:rsidRPr="000F33BA">
        <w:rPr>
          <w:bCs/>
          <w:sz w:val="24"/>
          <w:szCs w:val="24"/>
        </w:rPr>
        <w:t xml:space="preserve">Add </w:t>
      </w:r>
      <w:r w:rsidR="008B4418">
        <w:rPr>
          <w:bCs/>
          <w:sz w:val="24"/>
          <w:szCs w:val="24"/>
        </w:rPr>
        <w:t xml:space="preserve">the </w:t>
      </w:r>
      <w:r w:rsidR="0011649F" w:rsidRPr="000F33BA">
        <w:rPr>
          <w:bCs/>
          <w:sz w:val="24"/>
          <w:szCs w:val="24"/>
        </w:rPr>
        <w:t xml:space="preserve">relevant performance </w:t>
      </w:r>
      <w:r w:rsidR="008B4418">
        <w:rPr>
          <w:bCs/>
          <w:sz w:val="24"/>
          <w:szCs w:val="24"/>
        </w:rPr>
        <w:t xml:space="preserve">outcomes </w:t>
      </w:r>
      <w:r w:rsidRPr="000F33BA">
        <w:rPr>
          <w:bCs/>
          <w:sz w:val="24"/>
          <w:szCs w:val="24"/>
        </w:rPr>
        <w:t>identified</w:t>
      </w:r>
      <w:r w:rsidR="0011649F" w:rsidRPr="000F33BA">
        <w:rPr>
          <w:bCs/>
          <w:sz w:val="24"/>
          <w:szCs w:val="24"/>
        </w:rPr>
        <w:t xml:space="preserve"> in your </w:t>
      </w:r>
      <w:r w:rsidRPr="000F33BA">
        <w:rPr>
          <w:bCs/>
          <w:sz w:val="24"/>
          <w:szCs w:val="24"/>
        </w:rPr>
        <w:t>original</w:t>
      </w:r>
      <w:r w:rsidR="0011649F" w:rsidRPr="000F33BA">
        <w:rPr>
          <w:bCs/>
          <w:sz w:val="24"/>
          <w:szCs w:val="24"/>
        </w:rPr>
        <w:t xml:space="preserve"> appli</w:t>
      </w:r>
      <w:r w:rsidRPr="000F33BA">
        <w:rPr>
          <w:bCs/>
          <w:sz w:val="24"/>
          <w:szCs w:val="24"/>
        </w:rPr>
        <w:t>cation</w:t>
      </w:r>
      <w:r w:rsidR="008B4418">
        <w:rPr>
          <w:bCs/>
          <w:sz w:val="24"/>
          <w:szCs w:val="24"/>
        </w:rPr>
        <w:t xml:space="preserve"> included the projections from your application and your actual outcomes from this marketing campaign.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5"/>
        <w:gridCol w:w="3420"/>
        <w:gridCol w:w="3870"/>
      </w:tblGrid>
      <w:tr w:rsidR="009241F5" w:rsidRPr="00E71AEF" w14:paraId="00A48A37" w14:textId="77777777" w:rsidTr="00C800BC">
        <w:trPr>
          <w:trHeight w:val="432"/>
        </w:trPr>
        <w:tc>
          <w:tcPr>
            <w:tcW w:w="2245" w:type="dxa"/>
          </w:tcPr>
          <w:p w14:paraId="00A48A32" w14:textId="0CE1E347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E71AEF">
              <w:rPr>
                <w:rFonts w:ascii="Calibri" w:hAnsi="Calibri"/>
                <w:b/>
                <w:color w:val="000000"/>
                <w:szCs w:val="24"/>
              </w:rPr>
              <w:t xml:space="preserve">PERFORMANCE </w:t>
            </w:r>
            <w:r w:rsidR="00A76DAD">
              <w:rPr>
                <w:rFonts w:ascii="Calibri" w:hAnsi="Calibri"/>
                <w:b/>
                <w:color w:val="000000"/>
                <w:szCs w:val="24"/>
              </w:rPr>
              <w:t>OUTCOME</w:t>
            </w:r>
          </w:p>
        </w:tc>
        <w:tc>
          <w:tcPr>
            <w:tcW w:w="3420" w:type="dxa"/>
          </w:tcPr>
          <w:p w14:paraId="4B9EA14F" w14:textId="77777777" w:rsidR="00DD5B53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at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were you</w:t>
            </w:r>
            <w:r w:rsidR="00C710B3">
              <w:rPr>
                <w:rFonts w:ascii="Calibri" w:hAnsi="Calibri"/>
                <w:b/>
                <w:color w:val="000000"/>
                <w:szCs w:val="24"/>
              </w:rPr>
              <w:t xml:space="preserve">r </w:t>
            </w:r>
            <w:r w:rsidR="003C4E51">
              <w:rPr>
                <w:rFonts w:ascii="Calibri" w:hAnsi="Calibri"/>
                <w:b/>
                <w:color w:val="000000"/>
                <w:szCs w:val="24"/>
              </w:rPr>
              <w:t>numbers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when you submitted your application?</w:t>
            </w:r>
          </w:p>
          <w:p w14:paraId="00A48A33" w14:textId="4961E518" w:rsidR="009241F5" w:rsidRPr="00E71AEF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 (</w:t>
            </w:r>
            <w:r w:rsidR="00DD5B53">
              <w:rPr>
                <w:rFonts w:ascii="Calibri" w:hAnsi="Calibri"/>
                <w:b/>
                <w:color w:val="000000"/>
                <w:szCs w:val="24"/>
              </w:rPr>
              <w:t>PROJECTED OUTCOMES)</w:t>
            </w:r>
          </w:p>
        </w:tc>
        <w:tc>
          <w:tcPr>
            <w:tcW w:w="3870" w:type="dxa"/>
          </w:tcPr>
          <w:p w14:paraId="7E48AB45" w14:textId="237A49BC" w:rsidR="009241F5" w:rsidRDefault="003C4E51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What are your numbers</w:t>
            </w:r>
            <w:r w:rsidR="009241F5">
              <w:rPr>
                <w:rFonts w:ascii="Calibri" w:hAnsi="Calibri"/>
                <w:b/>
                <w:color w:val="000000"/>
                <w:szCs w:val="24"/>
              </w:rPr>
              <w:t xml:space="preserve"> today?</w:t>
            </w:r>
          </w:p>
          <w:p w14:paraId="01ADB6E0" w14:textId="3D817A07" w:rsidR="009241F5" w:rsidRDefault="009241F5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(</w:t>
            </w:r>
            <w:r w:rsidR="006D2EA9">
              <w:rPr>
                <w:rFonts w:ascii="Calibri" w:hAnsi="Calibri"/>
                <w:b/>
                <w:color w:val="000000"/>
                <w:szCs w:val="24"/>
              </w:rPr>
              <w:t>FINAL</w:t>
            </w:r>
            <w:r>
              <w:rPr>
                <w:rFonts w:ascii="Calibri" w:hAnsi="Calibri"/>
                <w:b/>
                <w:color w:val="000000"/>
                <w:szCs w:val="24"/>
              </w:rPr>
              <w:t xml:space="preserve"> OUTCOMES)</w:t>
            </w:r>
          </w:p>
          <w:p w14:paraId="00A48A35" w14:textId="56E187EB" w:rsidR="00C800BC" w:rsidRPr="00E71AEF" w:rsidRDefault="00C800BC" w:rsidP="00316B7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 xml:space="preserve">Today’s </w:t>
            </w:r>
            <w:proofErr w:type="gramStart"/>
            <w:r>
              <w:rPr>
                <w:rFonts w:ascii="Calibri" w:hAnsi="Calibri"/>
                <w:b/>
                <w:color w:val="000000"/>
                <w:szCs w:val="24"/>
              </w:rPr>
              <w:t>Date:_</w:t>
            </w:r>
            <w:proofErr w:type="gramEnd"/>
            <w:r>
              <w:rPr>
                <w:rFonts w:ascii="Calibri" w:hAnsi="Calibri"/>
                <w:b/>
                <w:color w:val="000000"/>
                <w:szCs w:val="24"/>
              </w:rPr>
              <w:t>_________</w:t>
            </w:r>
          </w:p>
        </w:tc>
      </w:tr>
      <w:tr w:rsidR="009241F5" w:rsidRPr="00E71AEF" w14:paraId="00A48A3D" w14:textId="77777777" w:rsidTr="00C800BC">
        <w:trPr>
          <w:trHeight w:val="432"/>
        </w:trPr>
        <w:tc>
          <w:tcPr>
            <w:tcW w:w="2245" w:type="dxa"/>
          </w:tcPr>
          <w:p w14:paraId="00A48A38" w14:textId="1D3A790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9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3B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  <w:tr w:rsidR="009241F5" w:rsidRPr="00E71AEF" w14:paraId="00A48A43" w14:textId="77777777" w:rsidTr="00C800BC">
        <w:trPr>
          <w:trHeight w:val="432"/>
        </w:trPr>
        <w:tc>
          <w:tcPr>
            <w:tcW w:w="2245" w:type="dxa"/>
          </w:tcPr>
          <w:p w14:paraId="00A48A3E" w14:textId="67428D1C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420" w:type="dxa"/>
          </w:tcPr>
          <w:p w14:paraId="00A48A3F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  <w:tc>
          <w:tcPr>
            <w:tcW w:w="3870" w:type="dxa"/>
          </w:tcPr>
          <w:p w14:paraId="00A48A41" w14:textId="77777777" w:rsidR="009241F5" w:rsidRPr="00E71AEF" w:rsidRDefault="009241F5" w:rsidP="00305B2F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</w:p>
        </w:tc>
      </w:tr>
    </w:tbl>
    <w:p w14:paraId="00A48A74" w14:textId="44FBD364" w:rsidR="00653684" w:rsidRDefault="00653684" w:rsidP="00D51D99"/>
    <w:p w14:paraId="0AD0B360" w14:textId="61220F37" w:rsidR="0011774C" w:rsidRDefault="0011774C" w:rsidP="0011774C">
      <w:pPr>
        <w:rPr>
          <w:b/>
          <w:sz w:val="24"/>
          <w:szCs w:val="24"/>
          <w:u w:val="single"/>
        </w:rPr>
      </w:pPr>
      <w:r w:rsidRPr="007D595E">
        <w:rPr>
          <w:b/>
          <w:sz w:val="24"/>
          <w:szCs w:val="24"/>
          <w:u w:val="single"/>
        </w:rPr>
        <w:t>SECTION T</w:t>
      </w:r>
      <w:r>
        <w:rPr>
          <w:b/>
          <w:sz w:val="24"/>
          <w:szCs w:val="24"/>
          <w:u w:val="single"/>
        </w:rPr>
        <w:t>HREE</w:t>
      </w:r>
    </w:p>
    <w:p w14:paraId="72AEAB8F" w14:textId="5E68083F" w:rsidR="0011774C" w:rsidRDefault="0011774C" w:rsidP="0011774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Provide a brief recap of how you </w:t>
      </w:r>
      <w:r w:rsidR="00CE62B4">
        <w:rPr>
          <w:bCs/>
          <w:sz w:val="24"/>
          <w:szCs w:val="24"/>
        </w:rPr>
        <w:t>activated the Virginia is for Lovers logo as part of your application.  Refer to your original application’s Bonus section.</w:t>
      </w:r>
    </w:p>
    <w:p w14:paraId="0BE97F6B" w14:textId="7BE13C3C" w:rsidR="0011774C" w:rsidRDefault="0011774C" w:rsidP="00D51D99"/>
    <w:sectPr w:rsidR="0011774C" w:rsidSect="004241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3CF"/>
    <w:multiLevelType w:val="multilevel"/>
    <w:tmpl w:val="56BC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95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9F"/>
    <w:rsid w:val="00095F13"/>
    <w:rsid w:val="000B405F"/>
    <w:rsid w:val="000F33BA"/>
    <w:rsid w:val="00107BD8"/>
    <w:rsid w:val="0011649F"/>
    <w:rsid w:val="0011774C"/>
    <w:rsid w:val="00182AF5"/>
    <w:rsid w:val="002054A7"/>
    <w:rsid w:val="00212A60"/>
    <w:rsid w:val="00217E04"/>
    <w:rsid w:val="00226850"/>
    <w:rsid w:val="002656E6"/>
    <w:rsid w:val="002F0349"/>
    <w:rsid w:val="003149F8"/>
    <w:rsid w:val="00316B7F"/>
    <w:rsid w:val="003341DB"/>
    <w:rsid w:val="003C4E51"/>
    <w:rsid w:val="003D46D0"/>
    <w:rsid w:val="00415EC2"/>
    <w:rsid w:val="00424162"/>
    <w:rsid w:val="00501917"/>
    <w:rsid w:val="0051354C"/>
    <w:rsid w:val="005449F0"/>
    <w:rsid w:val="005C3FB8"/>
    <w:rsid w:val="005D2B6D"/>
    <w:rsid w:val="006375A0"/>
    <w:rsid w:val="00653684"/>
    <w:rsid w:val="006C3DD2"/>
    <w:rsid w:val="006D2EA9"/>
    <w:rsid w:val="006E5D32"/>
    <w:rsid w:val="007B5920"/>
    <w:rsid w:val="007B68D4"/>
    <w:rsid w:val="007D595E"/>
    <w:rsid w:val="007F1E31"/>
    <w:rsid w:val="0080554C"/>
    <w:rsid w:val="008B4418"/>
    <w:rsid w:val="008E4914"/>
    <w:rsid w:val="009241F5"/>
    <w:rsid w:val="00944B30"/>
    <w:rsid w:val="009D130A"/>
    <w:rsid w:val="009F7315"/>
    <w:rsid w:val="00A23604"/>
    <w:rsid w:val="00A76DAD"/>
    <w:rsid w:val="00AD40AA"/>
    <w:rsid w:val="00AF4013"/>
    <w:rsid w:val="00B22C57"/>
    <w:rsid w:val="00B83C35"/>
    <w:rsid w:val="00B86A59"/>
    <w:rsid w:val="00B93BCD"/>
    <w:rsid w:val="00B96AE6"/>
    <w:rsid w:val="00BD037B"/>
    <w:rsid w:val="00C31E0B"/>
    <w:rsid w:val="00C710B3"/>
    <w:rsid w:val="00C800BC"/>
    <w:rsid w:val="00CC54C8"/>
    <w:rsid w:val="00CE62B4"/>
    <w:rsid w:val="00D06E4C"/>
    <w:rsid w:val="00D4017A"/>
    <w:rsid w:val="00D44F9A"/>
    <w:rsid w:val="00D51D99"/>
    <w:rsid w:val="00DA2C89"/>
    <w:rsid w:val="00DB4107"/>
    <w:rsid w:val="00DB6D55"/>
    <w:rsid w:val="00DD5B53"/>
    <w:rsid w:val="00DE5334"/>
    <w:rsid w:val="00E01C61"/>
    <w:rsid w:val="00EC225C"/>
    <w:rsid w:val="00EC2B1F"/>
    <w:rsid w:val="00EC64A8"/>
    <w:rsid w:val="00EE4061"/>
    <w:rsid w:val="00F21876"/>
    <w:rsid w:val="00F66747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8A13"/>
  <w15:chartTrackingRefBased/>
  <w15:docId w15:val="{78D9BD59-1149-43B9-96D0-814C776D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4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84"/>
    <w:rPr>
      <w:rFonts w:ascii="Segoe UI" w:eastAsiaTheme="minorEastAsia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6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5F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VEDP</Company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Galyean, Steve</dc:creator>
  <cp:keywords/>
  <dc:description/>
  <cp:lastModifiedBy>Martin, Staci</cp:lastModifiedBy>
  <cp:revision>3</cp:revision>
  <cp:lastPrinted>2026-01-30T23:42:00Z</cp:lastPrinted>
  <dcterms:created xsi:type="dcterms:W3CDTF">2026-01-30T23:45:00Z</dcterms:created>
  <dcterms:modified xsi:type="dcterms:W3CDTF">2026-02-02T17:21:00Z</dcterms:modified>
</cp:coreProperties>
</file>