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DAB4" w14:textId="07F1E664" w:rsidR="00DB2A94" w:rsidRDefault="008C7C0D">
      <w:pPr>
        <w:spacing w:after="0" w:line="240" w:lineRule="auto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</w:rPr>
        <w:t>Application#:                                                      Applicant/Event:</w:t>
      </w:r>
    </w:p>
    <w:p w14:paraId="5A8F4CFA" w14:textId="77777777" w:rsidR="008C7C0D" w:rsidRDefault="008C7C0D">
      <w:pPr>
        <w:spacing w:after="0" w:line="240" w:lineRule="auto"/>
        <w:rPr>
          <w:rFonts w:ascii="Verdana" w:eastAsia="Verdana" w:hAnsi="Verdana" w:cs="Verdana"/>
          <w:bCs/>
          <w:sz w:val="18"/>
          <w:szCs w:val="18"/>
        </w:rPr>
      </w:pPr>
    </w:p>
    <w:p w14:paraId="046DDCA3" w14:textId="2966747B" w:rsidR="005D7A55" w:rsidRPr="005D7A55" w:rsidRDefault="005D7A55">
      <w:pPr>
        <w:spacing w:after="0" w:line="240" w:lineRule="auto"/>
        <w:rPr>
          <w:rFonts w:ascii="Verdana" w:eastAsia="Verdana" w:hAnsi="Verdana" w:cs="Verdana"/>
          <w:bCs/>
          <w:sz w:val="18"/>
          <w:szCs w:val="18"/>
        </w:rPr>
      </w:pPr>
      <w:r w:rsidRPr="005D7A55">
        <w:rPr>
          <w:rFonts w:ascii="Verdana" w:eastAsia="Verdana" w:hAnsi="Verdana" w:cs="Verdana"/>
          <w:bCs/>
          <w:sz w:val="18"/>
          <w:szCs w:val="18"/>
        </w:rPr>
        <w:t xml:space="preserve">Instructions:  If you need to make changes to your grant marketing or production plan, please submit this form to Staci Martin, Grants Director at </w:t>
      </w:r>
      <w:hyperlink r:id="rId7" w:history="1">
        <w:r w:rsidRPr="005D7A55">
          <w:rPr>
            <w:rStyle w:val="Hyperlink"/>
            <w:rFonts w:ascii="Verdana" w:eastAsia="Verdana" w:hAnsi="Verdana" w:cs="Verdana"/>
            <w:bCs/>
            <w:sz w:val="18"/>
            <w:szCs w:val="18"/>
          </w:rPr>
          <w:t>smartin@virginia.org</w:t>
        </w:r>
      </w:hyperlink>
      <w:r w:rsidR="00DB2A94">
        <w:rPr>
          <w:rFonts w:ascii="Verdana" w:eastAsia="Verdana" w:hAnsi="Verdana" w:cs="Verdana"/>
          <w:bCs/>
          <w:sz w:val="18"/>
          <w:szCs w:val="18"/>
        </w:rPr>
        <w:t xml:space="preserve"> for approval</w:t>
      </w:r>
      <w:r w:rsidRPr="005D7A55">
        <w:rPr>
          <w:rFonts w:ascii="Verdana" w:eastAsia="Verdana" w:hAnsi="Verdana" w:cs="Verdana"/>
          <w:bCs/>
          <w:sz w:val="18"/>
          <w:szCs w:val="18"/>
        </w:rPr>
        <w:t>.</w:t>
      </w:r>
      <w:r w:rsidR="00DB2A94">
        <w:rPr>
          <w:rFonts w:ascii="Verdana" w:eastAsia="Verdana" w:hAnsi="Verdana" w:cs="Verdana"/>
          <w:bCs/>
          <w:sz w:val="18"/>
          <w:szCs w:val="18"/>
        </w:rPr>
        <w:t xml:space="preserve">  You may not be reimbursed for new items if you do not get prior approval.</w:t>
      </w:r>
      <w:r w:rsidRPr="005D7A55">
        <w:rPr>
          <w:rFonts w:ascii="Verdana" w:eastAsia="Verdana" w:hAnsi="Verdana" w:cs="Verdana"/>
          <w:bCs/>
          <w:sz w:val="18"/>
          <w:szCs w:val="18"/>
        </w:rPr>
        <w:t xml:space="preserve">  </w:t>
      </w:r>
    </w:p>
    <w:p w14:paraId="3630FB88" w14:textId="77777777" w:rsidR="005D7A55" w:rsidRPr="005D7A55" w:rsidRDefault="005D7A55">
      <w:pPr>
        <w:spacing w:after="0" w:line="240" w:lineRule="auto"/>
        <w:rPr>
          <w:rFonts w:ascii="Verdana" w:eastAsia="Verdana" w:hAnsi="Verdana" w:cs="Verdana"/>
          <w:bCs/>
          <w:sz w:val="18"/>
          <w:szCs w:val="18"/>
        </w:rPr>
      </w:pPr>
    </w:p>
    <w:p w14:paraId="1BDF6144" w14:textId="72A1F936" w:rsidR="005D7A55" w:rsidRDefault="005D7A55">
      <w:pPr>
        <w:spacing w:after="0" w:line="240" w:lineRule="auto"/>
        <w:rPr>
          <w:rFonts w:ascii="Verdana" w:eastAsia="Verdana" w:hAnsi="Verdana" w:cs="Verdana"/>
          <w:bCs/>
          <w:sz w:val="18"/>
          <w:szCs w:val="18"/>
        </w:rPr>
      </w:pPr>
      <w:r w:rsidRPr="005D7A55">
        <w:rPr>
          <w:rFonts w:ascii="Verdana" w:eastAsia="Verdana" w:hAnsi="Verdana" w:cs="Verdana"/>
          <w:bCs/>
          <w:sz w:val="18"/>
          <w:szCs w:val="18"/>
        </w:rPr>
        <w:t>Please note that your award was based on the marketing and production plan you submitted and substantial revisions may not be approved.  Reimbursement</w:t>
      </w:r>
      <w:r w:rsidR="00DB2A94">
        <w:rPr>
          <w:rFonts w:ascii="Verdana" w:eastAsia="Verdana" w:hAnsi="Verdana" w:cs="Verdana"/>
          <w:bCs/>
          <w:sz w:val="18"/>
          <w:szCs w:val="18"/>
        </w:rPr>
        <w:t xml:space="preserve"> request</w:t>
      </w:r>
      <w:r w:rsidRPr="005D7A55">
        <w:rPr>
          <w:rFonts w:ascii="Verdana" w:eastAsia="Verdana" w:hAnsi="Verdana" w:cs="Verdana"/>
          <w:bCs/>
          <w:sz w:val="18"/>
          <w:szCs w:val="18"/>
        </w:rPr>
        <w:t>s must match up closely with marketing and production plans submitted with the original application or on this form.</w:t>
      </w:r>
    </w:p>
    <w:p w14:paraId="398736BB" w14:textId="77777777" w:rsidR="005D7A55" w:rsidRDefault="005D7A55">
      <w:pPr>
        <w:spacing w:after="0" w:line="240" w:lineRule="auto"/>
        <w:rPr>
          <w:rFonts w:ascii="Verdana" w:eastAsia="Verdana" w:hAnsi="Verdana" w:cs="Verdana"/>
          <w:bCs/>
          <w:sz w:val="18"/>
          <w:szCs w:val="18"/>
        </w:rPr>
      </w:pPr>
    </w:p>
    <w:p w14:paraId="5041FC54" w14:textId="179F86A0" w:rsidR="005D7A55" w:rsidRPr="00DB2A94" w:rsidRDefault="005D7A55" w:rsidP="00DB2A94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bCs/>
          <w:sz w:val="18"/>
          <w:szCs w:val="18"/>
        </w:rPr>
      </w:pPr>
      <w:r w:rsidRPr="00DB2A94">
        <w:rPr>
          <w:rFonts w:ascii="Verdana" w:eastAsia="Verdana" w:hAnsi="Verdana" w:cs="Verdana"/>
          <w:bCs/>
          <w:sz w:val="18"/>
          <w:szCs w:val="18"/>
        </w:rPr>
        <w:t>For items you are adding to your marketing or production plan</w:t>
      </w:r>
      <w:r w:rsidR="00DB2A94" w:rsidRPr="00DB2A94">
        <w:rPr>
          <w:rFonts w:ascii="Verdana" w:eastAsia="Verdana" w:hAnsi="Verdana" w:cs="Verdana"/>
          <w:bCs/>
          <w:sz w:val="18"/>
          <w:szCs w:val="18"/>
        </w:rPr>
        <w:t>s</w:t>
      </w:r>
      <w:r w:rsidRPr="00DB2A94">
        <w:rPr>
          <w:rFonts w:ascii="Verdana" w:eastAsia="Verdana" w:hAnsi="Verdana" w:cs="Verdana"/>
          <w:bCs/>
          <w:sz w:val="18"/>
          <w:szCs w:val="18"/>
        </w:rPr>
        <w:t>, list them below.</w:t>
      </w:r>
    </w:p>
    <w:p w14:paraId="12D6D295" w14:textId="51F74F31" w:rsidR="005D7A55" w:rsidRPr="00DB2A94" w:rsidRDefault="005D7A55" w:rsidP="00DB2A94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bCs/>
          <w:sz w:val="18"/>
          <w:szCs w:val="18"/>
        </w:rPr>
      </w:pPr>
      <w:r w:rsidRPr="00DB2A94">
        <w:rPr>
          <w:rFonts w:ascii="Verdana" w:eastAsia="Verdana" w:hAnsi="Verdana" w:cs="Verdana"/>
          <w:bCs/>
          <w:sz w:val="18"/>
          <w:szCs w:val="18"/>
        </w:rPr>
        <w:t>For items you are replacing in your marketing or production plan, list the new items below and explain which items you are replacing</w:t>
      </w:r>
      <w:r w:rsidR="00DB2A94" w:rsidRPr="00DB2A94">
        <w:rPr>
          <w:rFonts w:ascii="Verdana" w:eastAsia="Verdana" w:hAnsi="Verdana" w:cs="Verdana"/>
          <w:bCs/>
          <w:sz w:val="18"/>
          <w:szCs w:val="18"/>
        </w:rPr>
        <w:t xml:space="preserve"> and the reason why</w:t>
      </w:r>
      <w:r w:rsidRPr="00DB2A94">
        <w:rPr>
          <w:rFonts w:ascii="Verdana" w:eastAsia="Verdana" w:hAnsi="Verdana" w:cs="Verdana"/>
          <w:bCs/>
          <w:sz w:val="18"/>
          <w:szCs w:val="18"/>
        </w:rPr>
        <w:t xml:space="preserve"> in the reasons section.</w:t>
      </w:r>
    </w:p>
    <w:p w14:paraId="576AE5E9" w14:textId="53CADB0A" w:rsidR="00134EEB" w:rsidRPr="00DB2A94" w:rsidRDefault="00DB2A94" w:rsidP="00DB2A94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 w:rsidRPr="00DB2A94">
        <w:rPr>
          <w:rFonts w:ascii="Verdana" w:eastAsia="Verdana" w:hAnsi="Verdana" w:cs="Verdana"/>
          <w:bCs/>
          <w:sz w:val="18"/>
          <w:szCs w:val="18"/>
        </w:rPr>
        <w:t>For items you are deleting from your marketing or production plan and not replacing with a new item, please list them in the reasons section and explain why</w:t>
      </w:r>
      <w:r>
        <w:rPr>
          <w:rFonts w:ascii="Verdana" w:eastAsia="Verdana" w:hAnsi="Verdana" w:cs="Verdana"/>
          <w:bCs/>
          <w:sz w:val="18"/>
          <w:szCs w:val="18"/>
        </w:rPr>
        <w:t>.</w:t>
      </w:r>
    </w:p>
    <w:p w14:paraId="024CA979" w14:textId="77777777" w:rsidR="00DB2A94" w:rsidRPr="00DB2A94" w:rsidRDefault="00DB2A94" w:rsidP="00DB2A94">
      <w:pPr>
        <w:pStyle w:val="ListParagraph"/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0A8A45AA" w14:textId="51569016" w:rsidR="00913060" w:rsidRDefault="00913060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Check One of the </w:t>
      </w:r>
      <w:r w:rsidR="001570C9">
        <w:rPr>
          <w:rFonts w:ascii="Verdana" w:eastAsia="Verdana" w:hAnsi="Verdana" w:cs="Verdana"/>
          <w:b/>
          <w:sz w:val="20"/>
          <w:szCs w:val="20"/>
        </w:rPr>
        <w:t>Circles</w:t>
      </w:r>
      <w:r>
        <w:rPr>
          <w:rFonts w:ascii="Verdana" w:eastAsia="Verdana" w:hAnsi="Verdana" w:cs="Verdana"/>
          <w:b/>
          <w:sz w:val="20"/>
          <w:szCs w:val="20"/>
        </w:rPr>
        <w:t xml:space="preserve"> Below:</w:t>
      </w:r>
    </w:p>
    <w:p w14:paraId="57D52970" w14:textId="5852CB24" w:rsidR="00913060" w:rsidRDefault="00522734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 w:rsidRPr="009D264F">
        <w:rPr>
          <w:rFonts w:ascii="Verdana" w:eastAsia="Verdana" w:hAnsi="Verdana" w:cs="Verdan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FEC0A2" wp14:editId="107E1734">
                <wp:simplePos x="0" y="0"/>
                <wp:positionH relativeFrom="column">
                  <wp:posOffset>4038600</wp:posOffset>
                </wp:positionH>
                <wp:positionV relativeFrom="paragraph">
                  <wp:posOffset>123825</wp:posOffset>
                </wp:positionV>
                <wp:extent cx="2965450" cy="285750"/>
                <wp:effectExtent l="0" t="0" r="6350" b="0"/>
                <wp:wrapNone/>
                <wp:docPr id="1795940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3896" w14:textId="39F69837" w:rsidR="00D972C6" w:rsidRDefault="00D972C6" w:rsidP="00D972C6">
                            <w:r>
                              <w:t xml:space="preserve">Reimbursable </w:t>
                            </w:r>
                            <w:r w:rsidR="00522734">
                              <w:t>Marketing</w:t>
                            </w:r>
                            <w:r>
                              <w:t xml:space="preserve"> Plan 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EC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pt;margin-top:9.75pt;width:233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" stroked="f">
                <v:textbox>
                  <w:txbxContent>
                    <w:p w14:paraId="4BF13896" w14:textId="39F69837" w:rsidR="00D972C6" w:rsidRDefault="00D972C6" w:rsidP="00D972C6">
                      <w:r>
                        <w:t xml:space="preserve">Reimbursable </w:t>
                      </w:r>
                      <w:r w:rsidR="00522734">
                        <w:t>Marketing</w:t>
                      </w:r>
                      <w:r>
                        <w:t xml:space="preserve"> Plan Revision</w:t>
                      </w:r>
                    </w:p>
                  </w:txbxContent>
                </v:textbox>
              </v:shape>
            </w:pict>
          </mc:Fallback>
        </mc:AlternateContent>
      </w:r>
      <w:r w:rsidR="009D264F" w:rsidRPr="009D264F">
        <w:rPr>
          <w:rFonts w:ascii="Verdana" w:eastAsia="Verdana" w:hAnsi="Verdana" w:cs="Verdan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C8C69E" wp14:editId="5A3759ED">
                <wp:simplePos x="0" y="0"/>
                <wp:positionH relativeFrom="column">
                  <wp:posOffset>298450</wp:posOffset>
                </wp:positionH>
                <wp:positionV relativeFrom="paragraph">
                  <wp:posOffset>114935</wp:posOffset>
                </wp:positionV>
                <wp:extent cx="2895600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BD666" w14:textId="7C5CEA77" w:rsidR="009D264F" w:rsidRDefault="009D264F">
                            <w:r>
                              <w:t>In-kind</w:t>
                            </w:r>
                            <w:r w:rsidR="00FF17E5">
                              <w:t>/Cash Match Marketing</w:t>
                            </w:r>
                            <w:r w:rsidR="00D972C6">
                              <w:t xml:space="preserve"> Plan</w:t>
                            </w:r>
                            <w:r w:rsidR="00FF17E5">
                              <w:t xml:space="preserve"> 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8C69E" id="_x0000_s1027" type="#_x0000_t202" style="position:absolute;margin-left:23.5pt;margin-top:9.05pt;width:228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" stroked="f">
                <v:textbox>
                  <w:txbxContent>
                    <w:p w14:paraId="4EABD666" w14:textId="7C5CEA77" w:rsidR="009D264F" w:rsidRDefault="009D264F">
                      <w:r>
                        <w:t>In-kind</w:t>
                      </w:r>
                      <w:r w:rsidR="00FF17E5">
                        <w:t>/Cash Match Marketing</w:t>
                      </w:r>
                      <w:r w:rsidR="00D972C6">
                        <w:t xml:space="preserve"> Plan</w:t>
                      </w:r>
                      <w:r w:rsidR="00FF17E5">
                        <w:t xml:space="preserve"> Revision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7C6C6223" w14:textId="015FEEA4" w:rsidR="002A17F5" w:rsidRDefault="00522734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2C573" wp14:editId="676BA8A0">
                <wp:simplePos x="0" y="0"/>
                <wp:positionH relativeFrom="column">
                  <wp:posOffset>-25400</wp:posOffset>
                </wp:positionH>
                <wp:positionV relativeFrom="paragraph">
                  <wp:posOffset>21590</wp:posOffset>
                </wp:positionV>
                <wp:extent cx="177800" cy="158750"/>
                <wp:effectExtent l="57150" t="19050" r="12700" b="88900"/>
                <wp:wrapNone/>
                <wp:docPr id="23426421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87D90" id="Oval 1" o:spid="_x0000_s1026" style="position:absolute;margin-left:-2pt;margin-top:1.7pt;width:1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" filled="f" strokecolor="red">
                <v:shadow on="t" color="black" opacity="22937f" origin=",.5" offset="0,.63889mm"/>
              </v:oval>
            </w:pict>
          </mc:Fallback>
        </mc:AlternateContent>
      </w:r>
      <w:r w:rsidR="008F1F2C">
        <w:rPr>
          <w:rFonts w:ascii="Verdana" w:eastAsia="Verdana" w:hAnsi="Verdana" w:cs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00B95" wp14:editId="51725D35">
                <wp:simplePos x="0" y="0"/>
                <wp:positionH relativeFrom="column">
                  <wp:posOffset>3695700</wp:posOffset>
                </wp:positionH>
                <wp:positionV relativeFrom="paragraph">
                  <wp:posOffset>14605</wp:posOffset>
                </wp:positionV>
                <wp:extent cx="177800" cy="158750"/>
                <wp:effectExtent l="57150" t="19050" r="12700" b="88900"/>
                <wp:wrapNone/>
                <wp:docPr id="36446562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0E63B" id="Oval 1" o:spid="_x0000_s1026" style="position:absolute;margin-left:291pt;margin-top:1.15pt;width:1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" filled="f" strokecolor="red">
                <v:shadow on="t" color="black" opacity="22937f" origin=",.5" offset="0,.63889mm"/>
              </v:oval>
            </w:pict>
          </mc:Fallback>
        </mc:AlternateContent>
      </w:r>
    </w:p>
    <w:p w14:paraId="7A8B74B3" w14:textId="346012E1" w:rsidR="002A17F5" w:rsidRDefault="00522734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 w:rsidRPr="009D264F">
        <w:rPr>
          <w:rFonts w:ascii="Verdana" w:eastAsia="Verdana" w:hAnsi="Verdana" w:cs="Verdan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04B131" wp14:editId="04C57FB4">
                <wp:simplePos x="0" y="0"/>
                <wp:positionH relativeFrom="column">
                  <wp:posOffset>4051300</wp:posOffset>
                </wp:positionH>
                <wp:positionV relativeFrom="paragraph">
                  <wp:posOffset>113030</wp:posOffset>
                </wp:positionV>
                <wp:extent cx="2965450" cy="285750"/>
                <wp:effectExtent l="0" t="0" r="6350" b="0"/>
                <wp:wrapNone/>
                <wp:docPr id="28165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80F44" w14:textId="7B7CB3CD" w:rsidR="00522734" w:rsidRDefault="00522734" w:rsidP="00522734">
                            <w:r>
                              <w:t>Reimbursable Production Plan 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B131" id="_x0000_s1028" type="#_x0000_t202" style="position:absolute;margin-left:319pt;margin-top:8.9pt;width:233.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" stroked="f">
                <v:textbox>
                  <w:txbxContent>
                    <w:p w14:paraId="6A880F44" w14:textId="7B7CB3CD" w:rsidR="00522734" w:rsidRDefault="00522734" w:rsidP="00522734">
                      <w:r>
                        <w:t>Reimbursable Production Plan Revision</w:t>
                      </w:r>
                    </w:p>
                  </w:txbxContent>
                </v:textbox>
              </v:shape>
            </w:pict>
          </mc:Fallback>
        </mc:AlternateContent>
      </w:r>
      <w:r w:rsidR="0007456A" w:rsidRPr="009D264F">
        <w:rPr>
          <w:rFonts w:ascii="Verdana" w:eastAsia="Verdana" w:hAnsi="Verdana" w:cs="Verdan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7C8A10" wp14:editId="32EEC7FC">
                <wp:simplePos x="0" y="0"/>
                <wp:positionH relativeFrom="column">
                  <wp:posOffset>298450</wp:posOffset>
                </wp:positionH>
                <wp:positionV relativeFrom="paragraph">
                  <wp:posOffset>92075</wp:posOffset>
                </wp:positionV>
                <wp:extent cx="2965450" cy="285750"/>
                <wp:effectExtent l="0" t="0" r="6350" b="0"/>
                <wp:wrapNone/>
                <wp:docPr id="348760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FF0B" w14:textId="1D196AA7" w:rsidR="0007456A" w:rsidRDefault="0007456A" w:rsidP="0007456A">
                            <w:r>
                              <w:t xml:space="preserve">In-kind/Cash Match Production </w:t>
                            </w:r>
                            <w:r w:rsidR="00D972C6">
                              <w:t xml:space="preserve">Plan </w:t>
                            </w:r>
                            <w:r>
                              <w:t>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8A10" id="_x0000_s1029" type="#_x0000_t202" style="position:absolute;margin-left:23.5pt;margin-top:7.25pt;width:233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" stroked="f">
                <v:textbox>
                  <w:txbxContent>
                    <w:p w14:paraId="4D49FF0B" w14:textId="1D196AA7" w:rsidR="0007456A" w:rsidRDefault="0007456A" w:rsidP="0007456A">
                      <w:r>
                        <w:t xml:space="preserve">In-kind/Cash Match Production </w:t>
                      </w:r>
                      <w:r w:rsidR="00D972C6">
                        <w:t xml:space="preserve">Plan </w:t>
                      </w:r>
                      <w:r>
                        <w:t>Revision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192F8DB3" w14:textId="2B8BFC70" w:rsidR="002A17F5" w:rsidRDefault="00D972C6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D8A0D" wp14:editId="118A361D">
                <wp:simplePos x="0" y="0"/>
                <wp:positionH relativeFrom="column">
                  <wp:posOffset>3695700</wp:posOffset>
                </wp:positionH>
                <wp:positionV relativeFrom="paragraph">
                  <wp:posOffset>27305</wp:posOffset>
                </wp:positionV>
                <wp:extent cx="177800" cy="158750"/>
                <wp:effectExtent l="57150" t="19050" r="12700" b="88900"/>
                <wp:wrapNone/>
                <wp:docPr id="188843011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CB8630" id="Oval 1" o:spid="_x0000_s1026" style="position:absolute;margin-left:291pt;margin-top:2.15pt;width:14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" filled="f" strokecolor="red">
                <v:shadow on="t" color="black" opacity="22937f" origin=",.5" offset="0,.63889mm"/>
              </v:oval>
            </w:pict>
          </mc:Fallback>
        </mc:AlternateContent>
      </w:r>
      <w:r w:rsidR="008F1F2C">
        <w:rPr>
          <w:rFonts w:ascii="Verdana" w:eastAsia="Verdana" w:hAnsi="Verdana" w:cs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0DE02" wp14:editId="04F79A36">
                <wp:simplePos x="0" y="0"/>
                <wp:positionH relativeFrom="column">
                  <wp:posOffset>-31750</wp:posOffset>
                </wp:positionH>
                <wp:positionV relativeFrom="paragraph">
                  <wp:posOffset>20955</wp:posOffset>
                </wp:positionV>
                <wp:extent cx="177800" cy="158750"/>
                <wp:effectExtent l="57150" t="19050" r="12700" b="88900"/>
                <wp:wrapNone/>
                <wp:docPr id="150640917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E23FB7" id="Oval 1" o:spid="_x0000_s1026" style="position:absolute;margin-left:-2.5pt;margin-top:1.65pt;width:1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" filled="f" strokecolor="red">
                <v:shadow on="t" color="black" opacity="22937f" origin=",.5" offset="0,.63889mm"/>
              </v:oval>
            </w:pict>
          </mc:Fallback>
        </mc:AlternateContent>
      </w:r>
    </w:p>
    <w:p w14:paraId="6BEB1CBB" w14:textId="4A5184E9" w:rsidR="002A17F5" w:rsidRDefault="002A17F5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"/>
        <w:tblpPr w:leftFromText="180" w:rightFromText="180" w:vertAnchor="text" w:horzAnchor="margin" w:tblpXSpec="center" w:tblpY="223"/>
        <w:tblW w:w="10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55"/>
        <w:gridCol w:w="2430"/>
        <w:gridCol w:w="1800"/>
        <w:gridCol w:w="2160"/>
        <w:gridCol w:w="3290"/>
      </w:tblGrid>
      <w:tr w:rsidR="00DB2A94" w14:paraId="79833D8A" w14:textId="77777777" w:rsidTr="00DB2A94">
        <w:trPr>
          <w:trHeight w:val="512"/>
        </w:trPr>
        <w:tc>
          <w:tcPr>
            <w:tcW w:w="1255" w:type="dxa"/>
          </w:tcPr>
          <w:p w14:paraId="658DEE60" w14:textId="77777777" w:rsidR="00DB2A94" w:rsidRDefault="00DB2A94" w:rsidP="00DB2A9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Match Type (Paid, Owned, Earned)</w:t>
            </w:r>
          </w:p>
        </w:tc>
        <w:tc>
          <w:tcPr>
            <w:tcW w:w="2430" w:type="dxa"/>
          </w:tcPr>
          <w:p w14:paraId="10FEC30D" w14:textId="77777777" w:rsidR="00DB2A94" w:rsidRDefault="00DB2A94" w:rsidP="00DB2A9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Media Name and Description</w:t>
            </w:r>
          </w:p>
        </w:tc>
        <w:tc>
          <w:tcPr>
            <w:tcW w:w="1800" w:type="dxa"/>
          </w:tcPr>
          <w:p w14:paraId="188D8BF6" w14:textId="77777777" w:rsidR="00DB2A94" w:rsidRDefault="00DB2A94" w:rsidP="00DB2A9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Target Market and Target Demographics</w:t>
            </w:r>
          </w:p>
        </w:tc>
        <w:tc>
          <w:tcPr>
            <w:tcW w:w="2160" w:type="dxa"/>
          </w:tcPr>
          <w:p w14:paraId="093F25BA" w14:textId="77777777" w:rsidR="00DB2A94" w:rsidRDefault="00DB2A94" w:rsidP="00DB2A9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Publish, Placement or Count Date</w:t>
            </w:r>
          </w:p>
        </w:tc>
        <w:tc>
          <w:tcPr>
            <w:tcW w:w="3290" w:type="dxa"/>
          </w:tcPr>
          <w:p w14:paraId="5696FD60" w14:textId="77777777" w:rsidR="00DB2A94" w:rsidRDefault="00DB2A94" w:rsidP="00DB2A9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Budget Amount</w:t>
            </w:r>
          </w:p>
        </w:tc>
      </w:tr>
      <w:tr w:rsidR="00DB2A94" w14:paraId="6822F81A" w14:textId="77777777" w:rsidTr="00DB2A94">
        <w:trPr>
          <w:trHeight w:val="512"/>
        </w:trPr>
        <w:tc>
          <w:tcPr>
            <w:tcW w:w="1255" w:type="dxa"/>
          </w:tcPr>
          <w:p w14:paraId="3ADCC607" w14:textId="77777777" w:rsidR="00DB2A94" w:rsidRDefault="00DB2A94" w:rsidP="00DB2A9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42A5CDCA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D490A7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EBE4172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33E15FBF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A94" w14:paraId="14D9816B" w14:textId="77777777" w:rsidTr="00DB2A94">
        <w:trPr>
          <w:trHeight w:val="512"/>
        </w:trPr>
        <w:tc>
          <w:tcPr>
            <w:tcW w:w="1255" w:type="dxa"/>
          </w:tcPr>
          <w:p w14:paraId="2094F5DB" w14:textId="77777777" w:rsidR="00DB2A94" w:rsidRDefault="00DB2A94" w:rsidP="00DB2A9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0DA8A86E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A523D95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0114AC1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126DAED9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A94" w14:paraId="29ABCF3D" w14:textId="77777777" w:rsidTr="00DB2A94">
        <w:trPr>
          <w:trHeight w:val="512"/>
        </w:trPr>
        <w:tc>
          <w:tcPr>
            <w:tcW w:w="1255" w:type="dxa"/>
          </w:tcPr>
          <w:p w14:paraId="77469D64" w14:textId="77777777" w:rsidR="00DB2A94" w:rsidRDefault="00DB2A94" w:rsidP="00DB2A9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6B10F605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BAFEDA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4CFAD5E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7E3A9D27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A94" w14:paraId="1DE297CB" w14:textId="77777777" w:rsidTr="00DB2A94">
        <w:trPr>
          <w:trHeight w:val="512"/>
        </w:trPr>
        <w:tc>
          <w:tcPr>
            <w:tcW w:w="1255" w:type="dxa"/>
          </w:tcPr>
          <w:p w14:paraId="3F3A2A8E" w14:textId="77777777" w:rsidR="00DB2A94" w:rsidRDefault="00DB2A94" w:rsidP="00DB2A9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357F69CB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40A7346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FF53F29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0E84F61E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A94" w14:paraId="472770FD" w14:textId="77777777" w:rsidTr="00DB2A94">
        <w:trPr>
          <w:trHeight w:val="512"/>
        </w:trPr>
        <w:tc>
          <w:tcPr>
            <w:tcW w:w="1255" w:type="dxa"/>
          </w:tcPr>
          <w:p w14:paraId="18E617BF" w14:textId="77777777" w:rsidR="00DB2A94" w:rsidRDefault="00DB2A94" w:rsidP="00DB2A9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4E29BB6D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208118D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A96169A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6AEDFD9D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A94" w14:paraId="2CCB1265" w14:textId="77777777" w:rsidTr="00DB2A94">
        <w:trPr>
          <w:trHeight w:val="512"/>
        </w:trPr>
        <w:tc>
          <w:tcPr>
            <w:tcW w:w="1255" w:type="dxa"/>
          </w:tcPr>
          <w:p w14:paraId="4F26649D" w14:textId="77777777" w:rsidR="00DB2A94" w:rsidRDefault="00DB2A94" w:rsidP="00DB2A9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0EEEB88D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2AA0B5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9643564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54611E0F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2A94" w14:paraId="2E353DAD" w14:textId="77777777" w:rsidTr="00DB2A94">
        <w:trPr>
          <w:trHeight w:val="512"/>
        </w:trPr>
        <w:tc>
          <w:tcPr>
            <w:tcW w:w="1255" w:type="dxa"/>
          </w:tcPr>
          <w:p w14:paraId="058D8A95" w14:textId="77777777" w:rsidR="00DB2A94" w:rsidRDefault="00DB2A94" w:rsidP="00DB2A9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220A1A19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97EBBF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73C0734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0" w:type="dxa"/>
          </w:tcPr>
          <w:p w14:paraId="54ED49CE" w14:textId="77777777" w:rsidR="00DB2A94" w:rsidRDefault="00DB2A94" w:rsidP="00DB2A9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6AC532" w14:textId="7FB617BE" w:rsidR="002A17F5" w:rsidRDefault="002A17F5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48ADBBBC" w14:textId="77777777" w:rsidR="00297616" w:rsidRDefault="00297616" w:rsidP="00297616">
      <w:pPr>
        <w:spacing w:after="0" w:line="240" w:lineRule="auto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14:paraId="470A2864" w14:textId="432DA207" w:rsidR="00297616" w:rsidRDefault="00297616" w:rsidP="00297616">
      <w:pPr>
        <w:spacing w:after="0" w:line="240" w:lineRule="auto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color w:val="000000" w:themeColor="text1"/>
          <w:sz w:val="20"/>
          <w:szCs w:val="20"/>
        </w:rPr>
        <w:t>Total Budget Amount:</w:t>
      </w:r>
    </w:p>
    <w:p w14:paraId="09F6E1CF" w14:textId="77777777" w:rsidR="00E63BC1" w:rsidRPr="00D633D4" w:rsidRDefault="00E63BC1">
      <w:pPr>
        <w:spacing w:after="0" w:line="240" w:lineRule="auto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14:paraId="756472CB" w14:textId="520E2693" w:rsidR="00BE23DC" w:rsidRDefault="00184CF0">
      <w:pPr>
        <w:spacing w:after="0" w:line="240" w:lineRule="auto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Reason for </w:t>
      </w:r>
      <w:r w:rsidR="00726FF5">
        <w:rPr>
          <w:rFonts w:ascii="Verdana" w:eastAsia="Verdana" w:hAnsi="Verdana" w:cs="Verdana"/>
          <w:b/>
          <w:color w:val="000000" w:themeColor="text1"/>
          <w:sz w:val="20"/>
          <w:szCs w:val="20"/>
        </w:rPr>
        <w:t>Revisions:</w:t>
      </w:r>
    </w:p>
    <w:p w14:paraId="347C67A5" w14:textId="77777777" w:rsidR="00BE23DC" w:rsidRDefault="00BE23DC">
      <w:pPr>
        <w:spacing w:after="0" w:line="240" w:lineRule="auto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14:paraId="6FBA6E96" w14:textId="77777777" w:rsidR="00BE23DC" w:rsidRDefault="00BE23DC">
      <w:pPr>
        <w:spacing w:after="0" w:line="240" w:lineRule="auto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14:paraId="2A752623" w14:textId="77777777" w:rsidR="00BE23DC" w:rsidRDefault="00BE23DC">
      <w:pPr>
        <w:spacing w:after="0" w:line="240" w:lineRule="auto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14:paraId="1F826F43" w14:textId="6A8E604F" w:rsidR="00412F53" w:rsidRDefault="00412F53">
      <w:pPr>
        <w:spacing w:after="0" w:line="240" w:lineRule="auto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bookmarkStart w:id="0" w:name="_Hlk165977561"/>
      <w:r>
        <w:rPr>
          <w:rFonts w:ascii="Verdana" w:eastAsia="Verdana" w:hAnsi="Verdana" w:cs="Verdana"/>
          <w:b/>
          <w:color w:val="000000" w:themeColor="text1"/>
          <w:sz w:val="20"/>
          <w:szCs w:val="20"/>
        </w:rPr>
        <w:t>Signature ___________________________________ Date</w:t>
      </w:r>
      <w:r w:rsidR="00BE23DC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 ________</w:t>
      </w:r>
    </w:p>
    <w:bookmarkEnd w:id="0"/>
    <w:p w14:paraId="19AA2CE3" w14:textId="77777777" w:rsidR="00184CF0" w:rsidRDefault="00184CF0">
      <w:pPr>
        <w:spacing w:after="0" w:line="240" w:lineRule="auto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14:paraId="69466760" w14:textId="77777777" w:rsidR="00184CF0" w:rsidRPr="00D633D4" w:rsidRDefault="00184CF0">
      <w:pPr>
        <w:spacing w:after="0" w:line="240" w:lineRule="auto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sectPr w:rsidR="00184CF0" w:rsidRPr="00D633D4" w:rsidSect="00DB2A9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0E940" w14:textId="77777777" w:rsidR="00827E72" w:rsidRDefault="00827E72">
      <w:pPr>
        <w:spacing w:after="0" w:line="240" w:lineRule="auto"/>
      </w:pPr>
      <w:r>
        <w:separator/>
      </w:r>
    </w:p>
  </w:endnote>
  <w:endnote w:type="continuationSeparator" w:id="0">
    <w:p w14:paraId="375E6008" w14:textId="77777777" w:rsidR="00827E72" w:rsidRDefault="0082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6409" w14:textId="77777777" w:rsidR="00827E72" w:rsidRDefault="00827E72">
      <w:pPr>
        <w:spacing w:after="0" w:line="240" w:lineRule="auto"/>
      </w:pPr>
      <w:r>
        <w:separator/>
      </w:r>
    </w:p>
  </w:footnote>
  <w:footnote w:type="continuationSeparator" w:id="0">
    <w:p w14:paraId="0B2E9CD1" w14:textId="77777777" w:rsidR="00827E72" w:rsidRDefault="0082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D6524" w14:textId="77777777" w:rsidR="00DB2A94" w:rsidRDefault="00DB2A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C4DC2C9" w14:textId="5146EFB3" w:rsidR="00E63BC1" w:rsidRPr="00DB2A94" w:rsidRDefault="00D633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bCs/>
        <w:color w:val="000000"/>
      </w:rPr>
    </w:pPr>
    <w:r w:rsidRPr="00DB2A94">
      <w:rPr>
        <w:b/>
        <w:bCs/>
        <w:noProof/>
        <w:color w:val="000000"/>
      </w:rPr>
      <mc:AlternateContent>
        <mc:Choice Requires="wps">
          <w:drawing>
            <wp:anchor distT="0" distB="0" distL="118745" distR="118745" simplePos="0" relativeHeight="251658240" behindDoc="0" locked="0" layoutInCell="1" hidden="0" allowOverlap="1" wp14:anchorId="40A29CB8" wp14:editId="68716123">
              <wp:simplePos x="0" y="0"/>
              <wp:positionH relativeFrom="margin">
                <wp:align>center</wp:align>
              </wp:positionH>
              <wp:positionV relativeFrom="page">
                <wp:posOffset>442595</wp:posOffset>
              </wp:positionV>
              <wp:extent cx="5969089" cy="289507"/>
              <wp:effectExtent l="0" t="0" r="0" b="0"/>
              <wp:wrapSquare wrapText="bothSides" distT="0" distB="0" distL="118745" distR="118745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0981" y="3644772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23A750" w14:textId="0054889A" w:rsidR="00E63BC1" w:rsidRPr="005D7A55" w:rsidRDefault="00C408A1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Theme="majorHAnsi" w:hAnsiTheme="majorHAnsi" w:cstheme="maj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D7A55"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 xml:space="preserve">VTC </w:t>
                          </w:r>
                          <w:r w:rsidR="005D7A55" w:rsidRPr="005D7A55"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 xml:space="preserve">MARKETING/PRODUCTION </w:t>
                          </w:r>
                          <w:r w:rsidR="005D7A55"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>PLAN REVISION FORM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A29CB8" id="Rectangle 1" o:spid="_x0000_s1030" style="position:absolute;margin-left:0;margin-top:34.85pt;width:470pt;height:22.8pt;z-index:251658240;visibility:visible;mso-wrap-style:square;mso-wrap-distance-left:9.35pt;mso-wrap-distance-top:0;mso-wrap-distance-right:9.35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" fillcolor="red" stroked="f">
              <v:textbox inset="2.53958mm,1.2694mm,2.53958mm,1.2694mm">
                <w:txbxContent>
                  <w:p w14:paraId="2C23A750" w14:textId="0054889A" w:rsidR="00E63BC1" w:rsidRPr="005D7A55" w:rsidRDefault="00C408A1">
                    <w:pPr>
                      <w:spacing w:after="0" w:line="240" w:lineRule="auto"/>
                      <w:jc w:val="center"/>
                      <w:textDirection w:val="btLr"/>
                      <w:rPr>
                        <w:rFonts w:asciiTheme="majorHAnsi" w:hAnsiTheme="majorHAnsi" w:cstheme="majorHAnsi"/>
                        <w:b/>
                        <w:bCs/>
                        <w:sz w:val="28"/>
                        <w:szCs w:val="28"/>
                      </w:rPr>
                    </w:pPr>
                    <w:r w:rsidRPr="005D7A55">
                      <w:rPr>
                        <w:rFonts w:asciiTheme="majorHAnsi" w:eastAsia="Arial" w:hAnsiTheme="majorHAnsi" w:cstheme="majorHAnsi"/>
                        <w:b/>
                        <w:bCs/>
                        <w:smallCaps/>
                        <w:sz w:val="28"/>
                        <w:szCs w:val="28"/>
                      </w:rPr>
                      <w:t xml:space="preserve">VTC </w:t>
                    </w:r>
                    <w:r w:rsidR="005D7A55" w:rsidRPr="005D7A55">
                      <w:rPr>
                        <w:rFonts w:asciiTheme="majorHAnsi" w:eastAsia="Arial" w:hAnsiTheme="majorHAnsi" w:cstheme="majorHAnsi"/>
                        <w:b/>
                        <w:bCs/>
                        <w:smallCaps/>
                        <w:sz w:val="28"/>
                        <w:szCs w:val="28"/>
                      </w:rPr>
                      <w:t xml:space="preserve">MARKETING/PRODUCTION </w:t>
                    </w:r>
                    <w:r w:rsidR="005D7A55">
                      <w:rPr>
                        <w:rFonts w:asciiTheme="majorHAnsi" w:eastAsia="Arial" w:hAnsiTheme="majorHAnsi" w:cstheme="majorHAnsi"/>
                        <w:b/>
                        <w:bCs/>
                        <w:smallCaps/>
                        <w:sz w:val="28"/>
                        <w:szCs w:val="28"/>
                      </w:rPr>
                      <w:t>PLAN REVISION FORM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DB2A94" w:rsidRPr="00DB2A94">
      <w:rPr>
        <w:b/>
        <w:bCs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07E8A"/>
    <w:multiLevelType w:val="hybridMultilevel"/>
    <w:tmpl w:val="8496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63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C1"/>
    <w:rsid w:val="0003070C"/>
    <w:rsid w:val="0004097A"/>
    <w:rsid w:val="0007456A"/>
    <w:rsid w:val="00103183"/>
    <w:rsid w:val="00134EEB"/>
    <w:rsid w:val="001570C9"/>
    <w:rsid w:val="001829D5"/>
    <w:rsid w:val="00184CF0"/>
    <w:rsid w:val="0018604D"/>
    <w:rsid w:val="0019673F"/>
    <w:rsid w:val="001C270B"/>
    <w:rsid w:val="00207DFE"/>
    <w:rsid w:val="00297616"/>
    <w:rsid w:val="002A17F5"/>
    <w:rsid w:val="003A4830"/>
    <w:rsid w:val="003E3419"/>
    <w:rsid w:val="00412F53"/>
    <w:rsid w:val="004B11E8"/>
    <w:rsid w:val="00522734"/>
    <w:rsid w:val="005830AA"/>
    <w:rsid w:val="00592ACF"/>
    <w:rsid w:val="005B098A"/>
    <w:rsid w:val="005D7A55"/>
    <w:rsid w:val="0069526E"/>
    <w:rsid w:val="00726FF5"/>
    <w:rsid w:val="00750C77"/>
    <w:rsid w:val="00827E72"/>
    <w:rsid w:val="00847386"/>
    <w:rsid w:val="008C7C0D"/>
    <w:rsid w:val="008F1F2C"/>
    <w:rsid w:val="00913060"/>
    <w:rsid w:val="009D264F"/>
    <w:rsid w:val="009F6C2D"/>
    <w:rsid w:val="00A24065"/>
    <w:rsid w:val="00AF5E6A"/>
    <w:rsid w:val="00BE23DC"/>
    <w:rsid w:val="00C408A1"/>
    <w:rsid w:val="00CA2B8F"/>
    <w:rsid w:val="00D633D4"/>
    <w:rsid w:val="00D87572"/>
    <w:rsid w:val="00D972C6"/>
    <w:rsid w:val="00DB2A94"/>
    <w:rsid w:val="00E605F2"/>
    <w:rsid w:val="00E63BC1"/>
    <w:rsid w:val="00EE5658"/>
    <w:rsid w:val="00F411D8"/>
    <w:rsid w:val="00F913AB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4C6D0"/>
  <w15:docId w15:val="{FD2646D8-9A8E-4B85-AB16-3D24C5F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3D4"/>
  </w:style>
  <w:style w:type="paragraph" w:styleId="Footer">
    <w:name w:val="footer"/>
    <w:basedOn w:val="Normal"/>
    <w:link w:val="FooterChar"/>
    <w:uiPriority w:val="99"/>
    <w:unhideWhenUsed/>
    <w:rsid w:val="00D6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3D4"/>
  </w:style>
  <w:style w:type="character" w:styleId="Hyperlink">
    <w:name w:val="Hyperlink"/>
    <w:basedOn w:val="DefaultParagraphFont"/>
    <w:uiPriority w:val="99"/>
    <w:unhideWhenUsed/>
    <w:rsid w:val="005D7A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A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artin@virgin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Wiggins, Angela</dc:creator>
  <cp:lastModifiedBy>Martin, Staci</cp:lastModifiedBy>
  <cp:revision>2</cp:revision>
  <cp:lastPrinted>2022-02-16T18:23:00Z</cp:lastPrinted>
  <dcterms:created xsi:type="dcterms:W3CDTF">2024-12-12T21:16:00Z</dcterms:created>
  <dcterms:modified xsi:type="dcterms:W3CDTF">2024-12-12T21:16:00Z</dcterms:modified>
</cp:coreProperties>
</file>